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D6184" w14:textId="77777777" w:rsidR="00F94575" w:rsidRDefault="0000000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color w:val="000000"/>
          <w:sz w:val="32"/>
          <w:szCs w:val="32"/>
        </w:rPr>
      </w:pPr>
      <w:r>
        <w:rPr>
          <w:noProof/>
          <w:sz w:val="32"/>
          <w:szCs w:val="32"/>
        </w:rPr>
        <w:drawing>
          <wp:inline distT="114300" distB="114300" distL="114300" distR="114300" wp14:anchorId="341F0BE8" wp14:editId="2618805A">
            <wp:extent cx="1419225" cy="7048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C2DB32" w14:textId="77777777" w:rsidR="00F94575" w:rsidRDefault="0000000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Our Father’s Lutheran School Cell Phones/Electronic Devices Policy</w:t>
      </w:r>
    </w:p>
    <w:p w14:paraId="545FE9A0" w14:textId="77777777" w:rsidR="00F94575" w:rsidRDefault="0000000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July 2023</w:t>
      </w:r>
    </w:p>
    <w:p w14:paraId="7E927E81" w14:textId="77777777" w:rsidR="00F94575" w:rsidRDefault="00F9457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sz w:val="28"/>
          <w:szCs w:val="28"/>
        </w:rPr>
      </w:pPr>
    </w:p>
    <w:p w14:paraId="550C23D5" w14:textId="77777777" w:rsidR="00F94575" w:rsidRDefault="00F9457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</w:pPr>
    </w:p>
    <w:p w14:paraId="4DC77DB7" w14:textId="77777777" w:rsidR="00F9457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</w:rPr>
      </w:pPr>
      <w:r>
        <w:rPr>
          <w:color w:val="000000"/>
        </w:rPr>
        <w:t xml:space="preserve">It is suggested that all students leave their electronic devices at home. “Electronic devices” are defined as, but not limited </w:t>
      </w:r>
      <w:proofErr w:type="gramStart"/>
      <w:r>
        <w:rPr>
          <w:color w:val="000000"/>
        </w:rPr>
        <w:t>to:</w:t>
      </w:r>
      <w:proofErr w:type="gramEnd"/>
      <w:r>
        <w:rPr>
          <w:color w:val="000000"/>
        </w:rPr>
        <w:t xml:space="preserve"> cell phones, tablets, and smart watches. </w:t>
      </w:r>
    </w:p>
    <w:p w14:paraId="792EBF6D" w14:textId="77777777" w:rsidR="00F94575" w:rsidRDefault="00F9457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262"/>
      </w:pPr>
    </w:p>
    <w:p w14:paraId="1172B2A9" w14:textId="77777777" w:rsidR="00F9457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</w:rPr>
      </w:pPr>
      <w:r>
        <w:rPr>
          <w:color w:val="000000"/>
        </w:rPr>
        <w:t xml:space="preserve">If they choose to bring any such devices to school, students must turn them in to their teacher. All devices will be kept in the classroom in a locked container for the day. Students may request to use a device only in the case of an emergency. Devices not turned in will be confiscated and given to the principal. Confiscated items may only be claimed by the student’s parents. </w:t>
      </w:r>
    </w:p>
    <w:p w14:paraId="783CACD2" w14:textId="77777777" w:rsidR="00F94575" w:rsidRDefault="00F9457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262"/>
      </w:pPr>
    </w:p>
    <w:p w14:paraId="4ABEF3AB" w14:textId="77777777" w:rsidR="00F9457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</w:rPr>
      </w:pPr>
      <w:r>
        <w:rPr>
          <w:color w:val="000000"/>
        </w:rPr>
        <w:t>Electronic devices are prohibited at school-sponsored activities and should never be used in private areas such as restrooms and locker rooms.</w:t>
      </w:r>
    </w:p>
    <w:p w14:paraId="1A96B8DF" w14:textId="77777777" w:rsidR="00F94575" w:rsidRDefault="00F9457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262"/>
      </w:pPr>
    </w:p>
    <w:p w14:paraId="233EFD02" w14:textId="77777777" w:rsidR="00F9457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</w:rPr>
      </w:pPr>
      <w:r>
        <w:rPr>
          <w:color w:val="000000"/>
        </w:rPr>
        <w:t>Any conflicts between students after school hours due to inappropriate cell phone/social media usage are outside of school jurisdiction; however, any conflicts that transfer from outside of school to the school day will be handled by teachers and administration accordingly.</w:t>
      </w:r>
    </w:p>
    <w:p w14:paraId="427CFFD5" w14:textId="77777777" w:rsidR="00F94575" w:rsidRDefault="00F9457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506F5A81" w14:textId="77777777" w:rsidR="00F94575" w:rsidRDefault="00F9457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14:paraId="5AEFF5AE" w14:textId="77777777" w:rsidR="00F94575" w:rsidRDefault="00F9457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14:paraId="42B106DA" w14:textId="77777777" w:rsidR="00F94575" w:rsidRDefault="00F9457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1C60AF97" w14:textId="77777777" w:rsidR="00F94575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___________________________________________________________</w:t>
      </w:r>
    </w:p>
    <w:p w14:paraId="443CF7E4" w14:textId="77777777" w:rsidR="00F94575" w:rsidRDefault="0000000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262"/>
        <w:jc w:val="right"/>
        <w:rPr>
          <w:sz w:val="26"/>
          <w:szCs w:val="26"/>
        </w:rPr>
      </w:pPr>
      <w:r>
        <w:rPr>
          <w:sz w:val="26"/>
          <w:szCs w:val="26"/>
        </w:rPr>
        <w:t>Parent Signature                                                                 Date</w:t>
      </w:r>
    </w:p>
    <w:p w14:paraId="71FEBCF8" w14:textId="77777777" w:rsidR="00F94575" w:rsidRDefault="00F9457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right"/>
        <w:rPr>
          <w:sz w:val="26"/>
          <w:szCs w:val="26"/>
        </w:rPr>
      </w:pPr>
    </w:p>
    <w:p w14:paraId="54A45973" w14:textId="77777777" w:rsidR="00F94575" w:rsidRDefault="00F9457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8"/>
          <w:szCs w:val="18"/>
        </w:rPr>
      </w:pPr>
    </w:p>
    <w:p w14:paraId="40086539" w14:textId="7C69BD1B" w:rsidR="00F94575" w:rsidRDefault="0000000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The Mission of Our Father’s </w:t>
      </w:r>
      <w:proofErr w:type="spellStart"/>
      <w:r w:rsidR="002125C5">
        <w:rPr>
          <w:i/>
          <w:sz w:val="20"/>
          <w:szCs w:val="20"/>
        </w:rPr>
        <w:t>Ev</w:t>
      </w:r>
      <w:proofErr w:type="spellEnd"/>
      <w:r w:rsidR="002125C5">
        <w:rPr>
          <w:i/>
          <w:sz w:val="20"/>
          <w:szCs w:val="20"/>
        </w:rPr>
        <w:t xml:space="preserve">. </w:t>
      </w:r>
      <w:r>
        <w:rPr>
          <w:i/>
          <w:sz w:val="20"/>
          <w:szCs w:val="20"/>
        </w:rPr>
        <w:t>Lutheran School is to assist parents in their God-given responsibility to educate their children and train them in the one true faith in Jesus Christ.</w:t>
      </w:r>
    </w:p>
    <w:p w14:paraId="1D200A62" w14:textId="77777777" w:rsidR="00F94575" w:rsidRDefault="00F9457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Helvetica Neue" w:eastAsia="Helvetica Neue" w:hAnsi="Helvetica Neue" w:cs="Helvetica Neue"/>
          <w:i/>
          <w:sz w:val="18"/>
          <w:szCs w:val="18"/>
        </w:rPr>
      </w:pPr>
    </w:p>
    <w:p w14:paraId="713B20CC" w14:textId="77777777" w:rsidR="00F94575" w:rsidRDefault="00F9457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Helvetica Neue" w:eastAsia="Helvetica Neue" w:hAnsi="Helvetica Neue" w:cs="Helvetica Neue"/>
          <w:i/>
          <w:sz w:val="18"/>
          <w:szCs w:val="18"/>
        </w:rPr>
      </w:pPr>
    </w:p>
    <w:p w14:paraId="04663217" w14:textId="77777777" w:rsidR="00F94575" w:rsidRDefault="00F9457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Helvetica Neue" w:eastAsia="Helvetica Neue" w:hAnsi="Helvetica Neue" w:cs="Helvetica Neue"/>
          <w:i/>
          <w:sz w:val="18"/>
          <w:szCs w:val="18"/>
        </w:rPr>
      </w:pPr>
    </w:p>
    <w:p w14:paraId="5F9C591F" w14:textId="77777777" w:rsidR="00F94575" w:rsidRDefault="0000000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sz w:val="18"/>
          <w:szCs w:val="18"/>
        </w:rPr>
      </w:pPr>
      <w:r>
        <w:rPr>
          <w:rFonts w:ascii="Helvetica Neue" w:eastAsia="Helvetica Neue" w:hAnsi="Helvetica Neue" w:cs="Helvetica Neue"/>
          <w:i/>
          <w:sz w:val="18"/>
          <w:szCs w:val="18"/>
        </w:rPr>
        <w:br/>
      </w:r>
      <w:r>
        <w:rPr>
          <w:rFonts w:ascii="Helvetica Neue" w:eastAsia="Helvetica Neue" w:hAnsi="Helvetica Neue" w:cs="Helvetica Neue"/>
          <w:sz w:val="18"/>
          <w:szCs w:val="18"/>
        </w:rPr>
        <w:br/>
      </w:r>
    </w:p>
    <w:p w14:paraId="0C13E005" w14:textId="77777777" w:rsidR="00F94575" w:rsidRDefault="00000000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before="240" w:after="240" w:line="288" w:lineRule="auto"/>
        <w:ind w:left="20"/>
        <w:jc w:val="center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Our Father’s </w:t>
      </w:r>
      <w:proofErr w:type="spellStart"/>
      <w:r>
        <w:rPr>
          <w:i/>
          <w:sz w:val="14"/>
          <w:szCs w:val="14"/>
        </w:rPr>
        <w:t>Ev</w:t>
      </w:r>
      <w:proofErr w:type="spellEnd"/>
      <w:r>
        <w:rPr>
          <w:i/>
          <w:sz w:val="14"/>
          <w:szCs w:val="14"/>
        </w:rPr>
        <w:t xml:space="preserve">. Lutheran School is a </w:t>
      </w:r>
      <w:proofErr w:type="gramStart"/>
      <w:r>
        <w:rPr>
          <w:i/>
          <w:sz w:val="14"/>
          <w:szCs w:val="14"/>
        </w:rPr>
        <w:t>not for profit</w:t>
      </w:r>
      <w:proofErr w:type="gramEnd"/>
      <w:r>
        <w:rPr>
          <w:i/>
          <w:sz w:val="14"/>
          <w:szCs w:val="14"/>
        </w:rPr>
        <w:t xml:space="preserve"> organization, 501(c)3, under the group ruling and contained in a letter dated January 8, 1965 from the Department of the Treasury, Internal Revenue Service.</w:t>
      </w:r>
    </w:p>
    <w:p w14:paraId="7185C68D" w14:textId="77777777" w:rsidR="00F94575" w:rsidRDefault="00000000">
      <w:pPr>
        <w:spacing w:line="288" w:lineRule="auto"/>
        <w:jc w:val="center"/>
        <w:rPr>
          <w:i/>
          <w:sz w:val="14"/>
          <w:szCs w:val="14"/>
        </w:rPr>
      </w:pPr>
      <w:r>
        <w:rPr>
          <w:sz w:val="18"/>
          <w:szCs w:val="18"/>
        </w:rPr>
        <w:t xml:space="preserve">Our Father’s </w:t>
      </w:r>
      <w:proofErr w:type="spellStart"/>
      <w:r>
        <w:rPr>
          <w:sz w:val="18"/>
          <w:szCs w:val="18"/>
        </w:rPr>
        <w:t>Ev</w:t>
      </w:r>
      <w:proofErr w:type="spellEnd"/>
      <w:r>
        <w:rPr>
          <w:sz w:val="18"/>
          <w:szCs w:val="18"/>
        </w:rPr>
        <w:t xml:space="preserve">. Lutheran School ● 6023 South 27th Street, Greenfield, WI 53221 ● (414) 282-7500 ● </w:t>
      </w:r>
      <w:hyperlink r:id="rId9">
        <w:r>
          <w:rPr>
            <w:color w:val="1155CC"/>
            <w:sz w:val="18"/>
            <w:szCs w:val="18"/>
            <w:u w:val="single"/>
          </w:rPr>
          <w:t>www.ofls.org</w:t>
        </w:r>
      </w:hyperlink>
    </w:p>
    <w:sectPr w:rsidR="00F94575">
      <w:headerReference w:type="default" r:id="rId10"/>
      <w:footerReference w:type="default" r:id="rId11"/>
      <w:pgSz w:w="12240" w:h="15840"/>
      <w:pgMar w:top="900" w:right="1440" w:bottom="81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AD5E7" w14:textId="77777777" w:rsidR="00B05B70" w:rsidRDefault="00B05B70">
      <w:r>
        <w:separator/>
      </w:r>
    </w:p>
  </w:endnote>
  <w:endnote w:type="continuationSeparator" w:id="0">
    <w:p w14:paraId="6611F294" w14:textId="77777777" w:rsidR="00B05B70" w:rsidRDefault="00B0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F9816" w14:textId="77777777" w:rsidR="00F94575" w:rsidRDefault="00F945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39C32" w14:textId="77777777" w:rsidR="00B05B70" w:rsidRDefault="00B05B70">
      <w:r>
        <w:separator/>
      </w:r>
    </w:p>
  </w:footnote>
  <w:footnote w:type="continuationSeparator" w:id="0">
    <w:p w14:paraId="5A6C0027" w14:textId="77777777" w:rsidR="00B05B70" w:rsidRDefault="00B05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FBE42" w14:textId="77777777" w:rsidR="00F94575" w:rsidRDefault="00F945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6234C"/>
    <w:multiLevelType w:val="multilevel"/>
    <w:tmpl w:val="B67C6542"/>
    <w:lvl w:ilvl="0">
      <w:start w:val="1"/>
      <w:numFmt w:val="bullet"/>
      <w:lvlText w:val="•"/>
      <w:lvlJc w:val="left"/>
      <w:pPr>
        <w:ind w:left="262" w:hanging="262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442" w:hanging="262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622" w:hanging="26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802" w:hanging="262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982" w:hanging="262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1162" w:hanging="26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1342" w:hanging="262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1522" w:hanging="262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1702" w:hanging="262"/>
      </w:pPr>
      <w:rPr>
        <w:smallCaps w:val="0"/>
        <w:strike w:val="0"/>
        <w:shd w:val="clear" w:color="auto" w:fill="auto"/>
        <w:vertAlign w:val="baseline"/>
      </w:rPr>
    </w:lvl>
  </w:abstractNum>
  <w:num w:numId="1" w16cid:durableId="1507987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575"/>
    <w:rsid w:val="002125C5"/>
    <w:rsid w:val="008630F1"/>
    <w:rsid w:val="00B05B70"/>
    <w:rsid w:val="00F9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1AB53"/>
  <w15:docId w15:val="{AF13D5D3-8F4E-4CD8-B6F4-BD76B79C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fls.org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p7MPHGE5JaPO/VpC+RXgnCtsAw==">CgMxLjA4AHIhMXpJdEFZMDJLcmNfd1UzN1F0UTRNRUR3ZklZVFoxa19y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OFLS</dc:creator>
  <cp:lastModifiedBy>Nancy Wang</cp:lastModifiedBy>
  <cp:revision>3</cp:revision>
  <dcterms:created xsi:type="dcterms:W3CDTF">2023-08-09T17:14:00Z</dcterms:created>
  <dcterms:modified xsi:type="dcterms:W3CDTF">2023-08-09T17:15:00Z</dcterms:modified>
</cp:coreProperties>
</file>